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"/>
        <w:keepNext w:val="1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ΥΠΕΥΘΥΝΗ ΔΗΛΩΣΗ</w:t>
      </w:r>
      <w:r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3002914</wp:posOffset>
            </wp:positionH>
            <wp:positionV relativeFrom="page">
              <wp:posOffset>180975</wp:posOffset>
            </wp:positionV>
            <wp:extent cx="457200" cy="449580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9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Κύριο τμήμα"/>
        <w:keepNext w:val="1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superscript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superscript"/>
          <w:rtl w:val="0"/>
          <w14:textFill>
            <w14:solidFill>
              <w14:srgbClr w14:val="000000"/>
            </w14:solidFill>
          </w14:textFill>
        </w:rPr>
        <w:t xml:space="preserve">άρθρο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superscript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superscript"/>
          <w:rtl w:val="0"/>
          <w14:textFill>
            <w14:solidFill>
              <w14:srgbClr w14:val="000000"/>
            </w14:solidFill>
          </w14:textFill>
        </w:rPr>
        <w:t>Ν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superscript"/>
          <w:rtl w:val="0"/>
          <w14:textFill>
            <w14:solidFill>
              <w14:srgbClr w14:val="000000"/>
            </w14:solidFill>
          </w14:textFill>
        </w:rPr>
        <w:t>.1599/1986)</w:t>
      </w:r>
    </w:p>
    <w:p>
      <w:pPr>
        <w:pStyle w:val="Κύριο τμήμα"/>
        <w:tabs>
          <w:tab w:val="center" w:pos="4153"/>
          <w:tab w:val="right" w:pos="8306"/>
        </w:tabs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Κύριο τμήμα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right="484"/>
        <w:jc w:val="center"/>
        <w:rPr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>
        <w:rPr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άρθρο </w:t>
      </w:r>
      <w:r>
        <w:rPr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παρ</w:t>
      </w:r>
      <w:r>
        <w:rPr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4 </w:t>
      </w:r>
      <w: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Ν</w:t>
      </w:r>
      <w:r>
        <w:rPr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1599/1986)</w:t>
      </w:r>
    </w:p>
    <w:p>
      <w:pPr>
        <w:pStyle w:val="Κύριο τμήμα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214" w:type="dxa"/>
        <w:jc w:val="left"/>
        <w:tblInd w:w="136" w:type="dxa"/>
        <w:tblBorders>
          <w:top w:val="single" w:color="fffefe" w:sz="8" w:space="0" w:shadow="0" w:frame="0"/>
          <w:left w:val="single" w:color="fffefe" w:sz="8" w:space="0" w:shadow="0" w:frame="0"/>
          <w:bottom w:val="single" w:color="fffefe" w:sz="8" w:space="0" w:shadow="0" w:frame="0"/>
          <w:right w:val="single" w:color="fffefe" w:sz="8" w:space="0" w:shadow="0" w:frame="0"/>
          <w:insideH w:val="single" w:color="fffefe" w:sz="8" w:space="0" w:shadow="0" w:frame="0"/>
          <w:insideV w:val="single" w:color="fffefe" w:sz="8" w:space="0" w:shadow="0" w:frame="0"/>
        </w:tblBorders>
        <w:shd w:val="clear" w:color="auto" w:fill="ced7e7"/>
        <w:tblLayout w:type="fixed"/>
      </w:tblPr>
      <w:tblGrid>
        <w:gridCol w:w="1347"/>
        <w:gridCol w:w="323"/>
        <w:gridCol w:w="1094"/>
        <w:gridCol w:w="1564"/>
        <w:gridCol w:w="710"/>
        <w:gridCol w:w="354"/>
        <w:gridCol w:w="709"/>
        <w:gridCol w:w="1063"/>
        <w:gridCol w:w="708"/>
        <w:gridCol w:w="531"/>
        <w:gridCol w:w="531"/>
        <w:gridCol w:w="128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Προεπιλογή"/>
              <w:bidi w:val="0"/>
              <w:spacing w:before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 w:hint="default"/>
                <w:sz w:val="18"/>
                <w:szCs w:val="18"/>
                <w:u w:color="000000"/>
                <w:shd w:val="nil" w:color="auto" w:fill="auto"/>
                <w:rtl w:val="0"/>
              </w:rPr>
              <w:t>ΠΡΟΣ</w:t>
            </w: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vertAlign w:val="superscript"/>
                <w:rtl w:val="0"/>
              </w:rPr>
              <w:t>(1)</w:t>
            </w: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</w:rPr>
              <w:t>:</w:t>
            </w:r>
          </w:p>
        </w:tc>
        <w:tc>
          <w:tcPr>
            <w:tcW w:type="dxa" w:w="886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Προεπιλογή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323299"/>
                <w:sz w:val="22"/>
                <w:szCs w:val="22"/>
                <w:u w:color="3232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  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323299"/>
                <w:sz w:val="28"/>
                <w:szCs w:val="28"/>
                <w:u w:color="3232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5o 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323299"/>
                <w:sz w:val="28"/>
                <w:szCs w:val="28"/>
                <w:u w:color="3232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ΓΥΜΝΑΣΙΟ ΡΟΔΟΥ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Προεπιλογή"/>
              <w:bidi w:val="0"/>
              <w:spacing w:before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 w:hint="default"/>
                <w:sz w:val="18"/>
                <w:szCs w:val="18"/>
                <w:u w:color="000000"/>
                <w:shd w:val="nil" w:color="auto" w:fill="auto"/>
                <w:rtl w:val="0"/>
              </w:rPr>
              <w:t>Ο – Η Όνομα</w:t>
            </w: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</w:rPr>
              <w:t>:</w:t>
            </w:r>
          </w:p>
        </w:tc>
        <w:tc>
          <w:tcPr>
            <w:tcW w:type="dxa" w:w="36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Προεπιλογή"/>
              <w:bidi w:val="0"/>
              <w:spacing w:before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 w:hint="default"/>
                <w:sz w:val="16"/>
                <w:szCs w:val="16"/>
                <w:u w:color="000000"/>
                <w:shd w:val="nil" w:color="auto" w:fill="auto"/>
                <w:rtl w:val="0"/>
              </w:rPr>
              <w:t>Επώνυμο</w:t>
            </w:r>
            <w:r>
              <w:rPr>
                <w:rFonts w:ascii="Arial Narrow" w:hAnsi="Arial Narrow"/>
                <w:sz w:val="16"/>
                <w:szCs w:val="16"/>
                <w:u w:color="00000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1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Προεπιλογή"/>
              <w:bidi w:val="0"/>
              <w:spacing w:before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 w:hint="default"/>
                <w:sz w:val="18"/>
                <w:szCs w:val="18"/>
                <w:u w:color="000000"/>
                <w:shd w:val="nil" w:color="auto" w:fill="auto"/>
                <w:rtl w:val="0"/>
              </w:rPr>
              <w:t>Ημερομηνία γέννησης</w:t>
            </w: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vertAlign w:val="superscript"/>
                <w:rtl w:val="0"/>
              </w:rPr>
              <w:t>(2)</w:t>
            </w: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: </w:t>
            </w:r>
          </w:p>
        </w:tc>
        <w:tc>
          <w:tcPr>
            <w:tcW w:type="dxa" w:w="74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9" w:hRule="atLeast"/>
        </w:trPr>
        <w:tc>
          <w:tcPr>
            <w:tcW w:type="dxa" w:w="2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Προεπιλογή"/>
              <w:bidi w:val="0"/>
              <w:spacing w:before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 w:hint="default"/>
                <w:sz w:val="18"/>
                <w:szCs w:val="18"/>
                <w:u w:color="000000"/>
                <w:shd w:val="nil" w:color="auto" w:fill="auto"/>
                <w:rtl w:val="0"/>
              </w:rPr>
              <w:t>Τόπος Γέννησης</w:t>
            </w: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</w:rPr>
              <w:t>:</w:t>
            </w:r>
          </w:p>
        </w:tc>
        <w:tc>
          <w:tcPr>
            <w:tcW w:type="dxa" w:w="74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Προεπιλογή"/>
              <w:bidi w:val="0"/>
              <w:spacing w:before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 w:hint="default"/>
                <w:sz w:val="18"/>
                <w:szCs w:val="18"/>
                <w:u w:color="000000"/>
                <w:shd w:val="nil" w:color="auto" w:fill="auto"/>
                <w:rtl w:val="0"/>
              </w:rPr>
              <w:t>Αριθμός Δελτίου Ταυτότητας</w:t>
            </w: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</w:rPr>
              <w:t>:</w:t>
            </w:r>
          </w:p>
        </w:tc>
        <w:tc>
          <w:tcPr>
            <w:tcW w:type="dxa" w:w="26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Προεπιλογή"/>
              <w:bidi w:val="0"/>
              <w:spacing w:before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 w:hint="default"/>
                <w:sz w:val="16"/>
                <w:szCs w:val="16"/>
                <w:u w:color="000000"/>
                <w:shd w:val="nil" w:color="auto" w:fill="auto"/>
                <w:rtl w:val="0"/>
              </w:rPr>
              <w:t>Τηλ</w:t>
            </w:r>
            <w:r>
              <w:rPr>
                <w:rFonts w:ascii="Arial Narrow" w:hAnsi="Arial Narrow"/>
                <w:sz w:val="16"/>
                <w:szCs w:val="16"/>
                <w:u w:color="00000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1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Προεπιλογή"/>
              <w:bidi w:val="0"/>
              <w:spacing w:before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 w:hint="default"/>
                <w:sz w:val="18"/>
                <w:szCs w:val="18"/>
                <w:u w:color="000000"/>
                <w:shd w:val="nil" w:color="auto" w:fill="auto"/>
                <w:rtl w:val="0"/>
              </w:rPr>
              <w:t>Τόπος Κατοικίας</w:t>
            </w: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</w:rPr>
              <w:t>:</w:t>
            </w:r>
          </w:p>
        </w:tc>
        <w:tc>
          <w:tcPr>
            <w:tcW w:type="dxa" w:w="26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Προεπιλογή"/>
              <w:bidi w:val="0"/>
              <w:spacing w:before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 w:hint="default"/>
                <w:sz w:val="18"/>
                <w:szCs w:val="18"/>
                <w:u w:color="000000"/>
                <w:shd w:val="nil" w:color="auto" w:fill="auto"/>
                <w:rtl w:val="0"/>
              </w:rPr>
              <w:t>Οδός</w:t>
            </w: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</w:rPr>
              <w:t>:</w:t>
            </w:r>
          </w:p>
        </w:tc>
        <w:tc>
          <w:tcPr>
            <w:tcW w:type="dxa" w:w="21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Προεπιλογή"/>
              <w:bidi w:val="0"/>
              <w:spacing w:before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 w:hint="default"/>
                <w:sz w:val="16"/>
                <w:szCs w:val="16"/>
                <w:u w:color="000000"/>
                <w:shd w:val="nil" w:color="auto" w:fill="auto"/>
                <w:rtl w:val="0"/>
              </w:rPr>
              <w:t>Αριθ</w:t>
            </w:r>
            <w:r>
              <w:rPr>
                <w:rFonts w:ascii="Arial Narrow" w:hAnsi="Arial Narrow"/>
                <w:sz w:val="16"/>
                <w:szCs w:val="16"/>
                <w:u w:color="00000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Προεπιλογή"/>
              <w:bidi w:val="0"/>
              <w:spacing w:before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 w:hint="default"/>
                <w:sz w:val="16"/>
                <w:szCs w:val="16"/>
                <w:u w:color="000000"/>
                <w:shd w:val="nil" w:color="auto" w:fill="auto"/>
                <w:rtl w:val="0"/>
              </w:rPr>
              <w:t>ΤΚ</w:t>
            </w:r>
            <w:r>
              <w:rPr>
                <w:rFonts w:ascii="Arial Narrow" w:hAnsi="Arial Narrow"/>
                <w:sz w:val="16"/>
                <w:szCs w:val="16"/>
                <w:u w:color="000000"/>
                <w:shd w:val="nil" w:color="auto" w:fill="auto"/>
                <w:rtl w:val="0"/>
              </w:rPr>
              <w:t>:</w:t>
            </w:r>
          </w:p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Προεπιλογή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Επώνυμο 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&amp; 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Όνομα μαθητή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/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τριας</w:t>
            </w:r>
          </w:p>
        </w:tc>
        <w:tc>
          <w:tcPr>
            <w:tcW w:type="dxa" w:w="74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Κύριο τμήμα"/>
        <w:widowControl w:val="0"/>
        <w:ind w:left="28" w:hanging="2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Κύριο τμήμα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"/>
          <w:szCs w:val="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"/>
          <w:szCs w:val="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558799</wp:posOffset>
                </wp:positionH>
                <wp:positionV relativeFrom="line">
                  <wp:posOffset>3743960</wp:posOffset>
                </wp:positionV>
                <wp:extent cx="257164" cy="253131"/>
                <wp:effectExtent l="0" t="0" r="0" b="0"/>
                <wp:wrapNone/>
                <wp:docPr id="1073741826" name="officeArt object" descr="Τετράγων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64" cy="253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4.0pt;margin-top:294.8pt;width:20.2pt;height:19.9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"/>
          <w:szCs w:val="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558799</wp:posOffset>
                </wp:positionH>
                <wp:positionV relativeFrom="line">
                  <wp:posOffset>2854959</wp:posOffset>
                </wp:positionV>
                <wp:extent cx="257164" cy="253131"/>
                <wp:effectExtent l="0" t="0" r="0" b="0"/>
                <wp:wrapNone/>
                <wp:docPr id="1073741827" name="officeArt object" descr="Τετράγων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64" cy="253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4.0pt;margin-top:224.8pt;width:20.2pt;height:19.9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tbl>
      <w:tblPr>
        <w:tblW w:w="10474" w:type="dxa"/>
        <w:jc w:val="left"/>
        <w:tblInd w:w="136" w:type="dxa"/>
        <w:tblBorders>
          <w:top w:val="single" w:color="fffefe" w:sz="8" w:space="0" w:shadow="0" w:frame="0"/>
          <w:left w:val="single" w:color="fffefe" w:sz="8" w:space="0" w:shadow="0" w:frame="0"/>
          <w:bottom w:val="single" w:color="fffefe" w:sz="8" w:space="0" w:shadow="0" w:frame="0"/>
          <w:right w:val="single" w:color="fffefe" w:sz="8" w:space="0" w:shadow="0" w:frame="0"/>
          <w:insideH w:val="single" w:color="fffefe" w:sz="8" w:space="0" w:shadow="0" w:frame="0"/>
          <w:insideV w:val="single" w:color="fffefe" w:sz="8" w:space="0" w:shadow="0" w:frame="0"/>
        </w:tblBorders>
        <w:shd w:val="clear" w:color="auto" w:fill="ced7e7"/>
        <w:tblLayout w:type="fixed"/>
      </w:tblPr>
      <w:tblGrid>
        <w:gridCol w:w="10474"/>
      </w:tblGrid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04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4"/>
            </w:tcMar>
            <w:vAlign w:val="top"/>
          </w:tcPr>
          <w:p>
            <w:pPr>
              <w:pStyle w:val="Προεπιλογή"/>
              <w:bidi w:val="0"/>
              <w:spacing w:before="0" w:line="240" w:lineRule="auto"/>
              <w:ind w:left="0" w:right="124" w:firstLine="0"/>
              <w:jc w:val="both"/>
              <w:rPr>
                <w:rtl w:val="0"/>
              </w:rPr>
            </w:pPr>
            <w:r>
              <w:rPr>
                <w:rFonts w:ascii="Arial Narrow" w:hAnsi="Arial Narrow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Με ατομική μου ευθύνη και γνωρίζοντας τις κυρώσεις </w:t>
            </w:r>
            <w:r>
              <w:rPr>
                <w:rFonts w:ascii="Arial Narrow" w:hAnsi="Arial Narrow"/>
                <w:sz w:val="20"/>
                <w:szCs w:val="20"/>
                <w:u w:color="000000"/>
                <w:shd w:val="nil" w:color="auto" w:fill="auto"/>
                <w:vertAlign w:val="superscript"/>
                <w:rtl w:val="0"/>
              </w:rPr>
              <w:t>(3)</w:t>
            </w:r>
            <w:r>
              <w:rPr>
                <w:rFonts w:ascii="Arial Narrow" w:hAnsi="Arial Narrow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Arial Narrow" w:hAnsi="Arial Narrow" w:hint="default"/>
                <w:sz w:val="20"/>
                <w:szCs w:val="20"/>
                <w:u w:color="000000"/>
                <w:shd w:val="nil" w:color="auto" w:fill="auto"/>
                <w:rtl w:val="0"/>
              </w:rPr>
              <w:t>που προβλέπονται από τις διατάξεις της παρ</w:t>
            </w:r>
            <w:r>
              <w:rPr>
                <w:rFonts w:ascii="Arial Narrow" w:hAnsi="Arial Narrow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. 6 </w:t>
            </w:r>
            <w:r>
              <w:rPr>
                <w:rFonts w:ascii="Arial Narrow" w:hAnsi="Arial Narrow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του άρθρου </w:t>
            </w:r>
            <w:r>
              <w:rPr>
                <w:rFonts w:ascii="Arial Narrow" w:hAnsi="Arial Narrow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22 </w:t>
            </w:r>
            <w:r>
              <w:rPr>
                <w:rFonts w:ascii="Arial Narrow" w:hAnsi="Arial Narrow" w:hint="default"/>
                <w:sz w:val="20"/>
                <w:szCs w:val="20"/>
                <w:u w:color="000000"/>
                <w:shd w:val="nil" w:color="auto" w:fill="auto"/>
                <w:rtl w:val="0"/>
              </w:rPr>
              <w:t>του Ν</w:t>
            </w:r>
            <w:r>
              <w:rPr>
                <w:rFonts w:ascii="Arial Narrow" w:hAnsi="Arial Narrow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. 1599/1986, </w:t>
            </w:r>
            <w:r>
              <w:rPr>
                <w:rFonts w:ascii="Arial Narrow" w:hAnsi="Arial Narrow" w:hint="default"/>
                <w:sz w:val="20"/>
                <w:szCs w:val="20"/>
                <w:u w:color="000000"/>
                <w:shd w:val="nil" w:color="auto" w:fill="auto"/>
                <w:rtl w:val="0"/>
              </w:rPr>
              <w:t>δηλώνω ότι</w:t>
            </w:r>
            <w:r>
              <w:rPr>
                <w:rFonts w:ascii="Arial Narrow" w:hAnsi="Arial Narrow"/>
                <w:sz w:val="20"/>
                <w:szCs w:val="20"/>
                <w:u w:color="000000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6597" w:hRule="atLeast"/>
        </w:trPr>
        <w:tc>
          <w:tcPr>
            <w:tcW w:type="dxa" w:w="10474"/>
            <w:tcBorders>
              <w:top w:val="nil"/>
              <w:left w:val="nil"/>
              <w:bottom w:val="dash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5"/>
            </w:tcMar>
            <w:vAlign w:val="top"/>
          </w:tcPr>
          <w:p>
            <w:pPr>
              <w:pStyle w:val="Κύριο τμήμα"/>
              <w:spacing w:before="60" w:line="276" w:lineRule="auto"/>
              <w:ind w:left="182" w:right="474" w:firstLine="360"/>
              <w:jc w:val="both"/>
              <w:rPr>
                <w:rFonts w:ascii="Arial Narrow" w:cs="Arial Narrow" w:hAnsi="Arial Narrow" w:eastAsia="Arial Narrow"/>
              </w:rPr>
            </w:pPr>
            <w:r>
              <w:rPr>
                <w:rFonts w:ascii="Arial Narrow" w:hAnsi="Arial Narrow" w:hint="default"/>
                <w:shd w:val="nil" w:color="auto" w:fill="auto"/>
                <w:rtl w:val="0"/>
              </w:rPr>
              <w:t>Ως κηδεμόνας του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/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της  μαθητή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/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τριας ………………………………………………………………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.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………………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. 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επιτρέπω τη συμμετοχή του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/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της στην εκδρομή των μαθητών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/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 xml:space="preserve">τριών της Γ’ Γυμνασίου του 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5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 xml:space="preserve">ου Γυμνασίου στις Σέρρες </w:t>
            </w:r>
            <w:r>
              <w:rPr>
                <w:rFonts w:ascii="Arial Narrow" w:hAnsi="Arial Narrow" w:hint="default"/>
                <w:rtl w:val="0"/>
              </w:rPr>
              <w:t>στο πλαι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́</w:t>
            </w:r>
            <w:r>
              <w:rPr>
                <w:rFonts w:ascii="Arial Narrow" w:hAnsi="Arial Narrow" w:hint="default"/>
                <w:rtl w:val="0"/>
              </w:rPr>
              <w:t>σιο των περιβαλλοντικω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́</w:t>
            </w:r>
            <w:r>
              <w:rPr>
                <w:rFonts w:ascii="Arial Narrow" w:hAnsi="Arial Narrow" w:hint="default"/>
                <w:rtl w:val="0"/>
              </w:rPr>
              <w:t>ν προγραμμα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́</w:t>
            </w:r>
            <w:r>
              <w:rPr>
                <w:rFonts w:ascii="Arial Narrow" w:hAnsi="Arial Narrow" w:hint="default"/>
                <w:rtl w:val="0"/>
              </w:rPr>
              <w:t>των με τι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́</w:t>
            </w:r>
            <w:r>
              <w:rPr>
                <w:rFonts w:ascii="Arial Narrow" w:hAnsi="Arial Narrow" w:hint="default"/>
                <w:rtl w:val="0"/>
              </w:rPr>
              <w:t>τλους</w:t>
            </w:r>
            <w:r>
              <w:rPr>
                <w:rFonts w:ascii="Arial Narrow" w:hAnsi="Arial Narrow"/>
                <w:rtl w:val="0"/>
              </w:rPr>
              <w:t xml:space="preserve">: 1. </w:t>
            </w:r>
            <w:r>
              <w:rPr>
                <w:rFonts w:ascii="Arial Narrow" w:hAnsi="Arial Narrow" w:hint="default"/>
                <w:rtl w:val="0"/>
              </w:rPr>
              <w:t>Το περιβα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́</w:t>
            </w:r>
            <w:r>
              <w:rPr>
                <w:rFonts w:ascii="Arial Narrow" w:hAnsi="Arial Narrow" w:hint="default"/>
                <w:rtl w:val="0"/>
              </w:rPr>
              <w:t>λλον του το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́</w:t>
            </w:r>
            <w:r>
              <w:rPr>
                <w:rFonts w:ascii="Arial Narrow" w:hAnsi="Arial Narrow" w:hint="default"/>
                <w:rtl w:val="0"/>
              </w:rPr>
              <w:t>που μου</w:t>
            </w:r>
            <w:r>
              <w:rPr>
                <w:rFonts w:ascii="Arial Narrow" w:hAnsi="Arial Narrow"/>
                <w:rtl w:val="0"/>
              </w:rPr>
              <w:t xml:space="preserve">, 2. </w:t>
            </w:r>
            <w:r>
              <w:rPr>
                <w:rFonts w:ascii="Arial Narrow" w:hAnsi="Arial Narrow" w:hint="default"/>
                <w:rtl w:val="0"/>
              </w:rPr>
              <w:t>Ο Κολοσσο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́</w:t>
            </w:r>
            <w:r>
              <w:rPr>
                <w:rFonts w:ascii="Arial Narrow" w:hAnsi="Arial Narrow" w:hint="default"/>
                <w:rtl w:val="0"/>
              </w:rPr>
              <w:t>ς συναντα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́</w:t>
            </w:r>
            <w:r>
              <w:rPr>
                <w:rFonts w:ascii="Arial Narrow" w:hAnsi="Arial Narrow" w:hint="default"/>
                <w:rtl w:val="0"/>
              </w:rPr>
              <w:t xml:space="preserve"> τον Εγκε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́</w:t>
            </w:r>
            <w:r>
              <w:rPr>
                <w:rFonts w:ascii="Arial Narrow" w:hAnsi="Arial Narrow" w:hint="default"/>
                <w:rtl w:val="0"/>
              </w:rPr>
              <w:t xml:space="preserve">λαδο </w:t>
            </w:r>
            <w:r>
              <w:rPr>
                <w:rFonts w:ascii="Arial Narrow" w:hAnsi="Arial Narrow"/>
                <w:rtl w:val="0"/>
              </w:rPr>
              <w:t xml:space="preserve">&amp; 3. </w:t>
            </w:r>
            <w:r>
              <w:rPr>
                <w:rFonts w:ascii="Arial Narrow" w:hAnsi="Arial Narrow" w:hint="default"/>
                <w:rtl w:val="0"/>
              </w:rPr>
              <w:t>Το Λιλιπου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́</w:t>
            </w:r>
            <w:r>
              <w:rPr>
                <w:rFonts w:ascii="Arial Narrow" w:hAnsi="Arial Narrow" w:hint="default"/>
                <w:rtl w:val="0"/>
              </w:rPr>
              <w:t>τειο ψα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́</w:t>
            </w:r>
            <w:r>
              <w:rPr>
                <w:rFonts w:ascii="Arial Narrow" w:hAnsi="Arial Narrow" w:hint="default"/>
                <w:rtl w:val="0"/>
              </w:rPr>
              <w:t>ρι της Ρο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́</w:t>
            </w:r>
            <w:r>
              <w:rPr>
                <w:rFonts w:ascii="Arial Narrow" w:hAnsi="Arial Narrow" w:hint="default"/>
                <w:rtl w:val="0"/>
              </w:rPr>
              <w:t>δου «Γκιζα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́</w:t>
            </w:r>
            <w:r>
              <w:rPr>
                <w:rFonts w:ascii="Arial Narrow" w:hAnsi="Arial Narrow" w:hint="default"/>
                <w:rtl w:val="0"/>
              </w:rPr>
              <w:t>νι»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Narrow" w:hAnsi="Arial Narrow" w:hint="default"/>
                <w:rtl w:val="0"/>
              </w:rPr>
              <w:t xml:space="preserve">από </w:t>
            </w: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28/03/2024</w:t>
            </w:r>
            <w:r>
              <w:rPr>
                <w:rFonts w:ascii="Arial Narrow" w:hAnsi="Arial Narrow" w:hint="default"/>
                <w:rtl w:val="0"/>
              </w:rPr>
              <w:t xml:space="preserve"> έως και </w:t>
            </w:r>
            <w:r>
              <w:rPr>
                <w:rFonts w:ascii="Arial Narrow" w:hAnsi="Arial Narrow"/>
                <w:b w:val="1"/>
                <w:bCs w:val="1"/>
                <w:rtl w:val="0"/>
              </w:rPr>
              <w:t>01</w:t>
            </w: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/04/2024</w:t>
            </w:r>
            <w:r>
              <w:rPr>
                <w:rFonts w:ascii="Arial Narrow" w:hAnsi="Arial Narrow"/>
                <w:rtl w:val="0"/>
              </w:rPr>
              <w:t xml:space="preserve">. </w:t>
            </w:r>
            <w:r>
              <w:rPr>
                <w:rFonts w:ascii="Arial Narrow" w:hAnsi="Arial Narrow" w:hint="default"/>
                <w:rtl w:val="0"/>
              </w:rPr>
              <w:t xml:space="preserve">Η 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>ΕΚΤΙΜΩΜΕΝΗ</w:t>
            </w:r>
            <w:r>
              <w:rPr>
                <w:rFonts w:ascii="Arial Narrow" w:hAnsi="Arial Narrow" w:hint="default"/>
                <w:rtl w:val="0"/>
              </w:rPr>
              <w:t xml:space="preserve"> τιμή ανά μαθητή</w:t>
            </w:r>
            <w:r>
              <w:rPr>
                <w:rFonts w:ascii="Arial Narrow" w:hAnsi="Arial Narrow"/>
                <w:rtl w:val="0"/>
              </w:rPr>
              <w:t>/</w:t>
            </w:r>
            <w:r>
              <w:rPr>
                <w:rFonts w:ascii="Arial Narrow" w:hAnsi="Arial Narrow" w:hint="default"/>
                <w:rtl w:val="0"/>
              </w:rPr>
              <w:t xml:space="preserve">τρια ανέρχεται περίπου σε </w:t>
            </w:r>
            <w:r>
              <w:rPr>
                <w:rFonts w:ascii="Arial Narrow" w:hAnsi="Arial Narrow"/>
                <w:b w:val="1"/>
                <w:bCs w:val="1"/>
                <w:rtl w:val="0"/>
              </w:rPr>
              <w:t xml:space="preserve">350-450 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>ευρώ</w:t>
            </w:r>
            <w:r>
              <w:rPr>
                <w:rFonts w:ascii="Arial Narrow" w:hAnsi="Arial Narrow" w:hint="default"/>
                <w:rtl w:val="0"/>
              </w:rPr>
              <w:t xml:space="preserve"> και επιπλέον </w:t>
            </w:r>
            <w:r>
              <w:rPr>
                <w:rFonts w:ascii="Arial Narrow" w:hAnsi="Arial Narrow"/>
                <w:b w:val="1"/>
                <w:bCs w:val="1"/>
                <w:rtl w:val="0"/>
              </w:rPr>
              <w:t>27</w:t>
            </w:r>
            <w:r>
              <w:rPr>
                <w:rFonts w:ascii="Arial Narrow" w:hAnsi="Arial Narrow"/>
                <w:b w:val="1"/>
                <w:bCs w:val="1"/>
                <w:rtl w:val="0"/>
              </w:rPr>
              <w:t>,5</w:t>
            </w:r>
            <w:r>
              <w:rPr>
                <w:rFonts w:ascii="Arial Narrow" w:hAnsi="Arial Narrow" w:hint="default"/>
                <w:b w:val="1"/>
                <w:bCs w:val="1"/>
                <w:rtl w:val="0"/>
              </w:rPr>
              <w:t xml:space="preserve"> ευρώ</w:t>
            </w:r>
            <w:r>
              <w:rPr>
                <w:rFonts w:ascii="Arial Narrow" w:hAnsi="Arial Narrow" w:hint="default"/>
                <w:rtl w:val="0"/>
              </w:rPr>
              <w:t xml:space="preserve"> για την είσοδο στο Σπήλαιο της Αλιστράτης</w:t>
            </w:r>
            <w:r>
              <w:rPr>
                <w:rFonts w:ascii="Arial Narrow" w:hAnsi="Arial Narrow"/>
                <w:rtl w:val="0"/>
              </w:rPr>
              <w:t xml:space="preserve">, </w:t>
            </w:r>
            <w:r>
              <w:rPr>
                <w:rFonts w:ascii="Arial Narrow" w:hAnsi="Arial Narrow" w:hint="default"/>
                <w:rtl w:val="0"/>
              </w:rPr>
              <w:t>τη Ξενάγηση στον αρχαιολογικό χώρος των Φιλίππων και τις Δραστηριότητες στη Λίμνη Κερκίνη</w:t>
            </w:r>
            <w:r>
              <w:rPr>
                <w:rFonts w:ascii="Arial Narrow" w:hAnsi="Arial Narrow"/>
                <w:rtl w:val="0"/>
              </w:rPr>
              <w:t xml:space="preserve">.   </w:t>
            </w:r>
          </w:p>
          <w:p>
            <w:pPr>
              <w:pStyle w:val="Κύριο τμήμα"/>
              <w:bidi w:val="0"/>
              <w:spacing w:before="60" w:line="276" w:lineRule="auto"/>
              <w:ind w:left="182" w:right="474" w:firstLine="360"/>
              <w:jc w:val="left"/>
              <w:rPr>
                <w:rFonts w:ascii="Arial Narrow" w:cs="Arial Narrow" w:hAnsi="Arial Narrow" w:eastAsia="Arial Narrow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Δηλώνω επιπρόσθετα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Κύριο τμήμα"/>
              <w:numPr>
                <w:ilvl w:val="0"/>
                <w:numId w:val="1"/>
              </w:numPr>
              <w:bidi w:val="0"/>
              <w:spacing w:before="60"/>
              <w:ind w:right="474"/>
              <w:jc w:val="both"/>
              <w:rPr>
                <w:rFonts w:ascii="Arial Narrow" w:hAnsi="Arial Narrow" w:hint="default"/>
                <w:rtl w:val="0"/>
              </w:rPr>
            </w:pPr>
            <w:r>
              <w:rPr>
                <w:rFonts w:ascii="Arial Narrow" w:hAnsi="Arial Narrow" w:hint="default"/>
                <w:shd w:val="nil" w:color="auto" w:fill="auto"/>
                <w:rtl w:val="0"/>
              </w:rPr>
              <w:t>Ο παραπάνω μαθητής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/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τρια θα ακολουθήσει απαρέγκλιτα το πρόγραμμα της εκδρομής έτσι ώστε να μην θέσει τον εαυτό του και τους συμμαθητές σε κίνδυνο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.</w:t>
            </w:r>
          </w:p>
          <w:p>
            <w:pPr>
              <w:pStyle w:val="Κύριο τμήμα"/>
              <w:ind w:left="182" w:right="474" w:firstLine="360"/>
              <w:jc w:val="both"/>
              <w:rPr>
                <w:rFonts w:ascii="Arial Narrow" w:cs="Arial Narrow" w:hAnsi="Arial Narrow" w:eastAsia="Arial Narrow"/>
                <w:sz w:val="10"/>
                <w:szCs w:val="10"/>
                <w:shd w:val="nil" w:color="auto" w:fill="auto"/>
              </w:rPr>
            </w:pPr>
          </w:p>
          <w:p>
            <w:pPr>
              <w:pStyle w:val="Κύριο τμήμα"/>
              <w:numPr>
                <w:ilvl w:val="0"/>
                <w:numId w:val="1"/>
              </w:numPr>
              <w:bidi w:val="0"/>
              <w:spacing w:before="60"/>
              <w:ind w:right="474"/>
              <w:jc w:val="both"/>
              <w:rPr>
                <w:rFonts w:ascii="Arial Narrow" w:hAnsi="Arial Narrow" w:hint="default"/>
                <w:rtl w:val="0"/>
              </w:rPr>
            </w:pPr>
            <w:r>
              <w:rPr>
                <w:rFonts w:ascii="Arial Narrow" w:hAnsi="Arial Narrow" w:hint="default"/>
                <w:rtl w:val="0"/>
              </w:rPr>
              <w:t xml:space="preserve"> Σε περίπτωση που ο παραπάνω μαθητής</w:t>
            </w:r>
            <w:r>
              <w:rPr>
                <w:rFonts w:ascii="Arial Narrow" w:hAnsi="Arial Narrow"/>
                <w:rtl w:val="0"/>
              </w:rPr>
              <w:t>/</w:t>
            </w:r>
            <w:r>
              <w:rPr>
                <w:rFonts w:ascii="Arial Narrow" w:hAnsi="Arial Narrow" w:hint="default"/>
                <w:rtl w:val="0"/>
              </w:rPr>
              <w:t>τρια προξενήσει από υπαιτιότητα του φθορές σε ξένη περιουσία</w:t>
            </w:r>
            <w:r>
              <w:rPr>
                <w:rFonts w:ascii="Arial Narrow" w:hAnsi="Arial Narrow"/>
                <w:rtl w:val="0"/>
              </w:rPr>
              <w:t xml:space="preserve">, </w:t>
            </w:r>
            <w:r>
              <w:rPr>
                <w:rFonts w:ascii="Arial Narrow" w:hAnsi="Arial Narrow" w:hint="default"/>
                <w:rtl w:val="0"/>
              </w:rPr>
              <w:t>ως κηδεμόνας του θα καλύψω το κόστος αποκατάστασης της ζημιάς</w:t>
            </w:r>
            <w:r>
              <w:rPr>
                <w:rFonts w:ascii="Arial Narrow" w:hAnsi="Arial Narrow"/>
                <w:rtl w:val="0"/>
              </w:rPr>
              <w:t>.</w:t>
            </w:r>
          </w:p>
          <w:p>
            <w:pPr>
              <w:pStyle w:val="Κύριο τμήμα"/>
              <w:ind w:left="182" w:right="474" w:firstLine="360"/>
              <w:rPr>
                <w:rFonts w:ascii="Arial Narrow" w:cs="Arial Narrow" w:hAnsi="Arial Narrow" w:eastAsia="Arial Narrow"/>
                <w:sz w:val="16"/>
                <w:szCs w:val="16"/>
                <w:shd w:val="nil" w:color="auto" w:fill="auto"/>
              </w:rPr>
            </w:pPr>
          </w:p>
          <w:p>
            <w:pPr>
              <w:pStyle w:val="Κύριο τμήμα"/>
              <w:numPr>
                <w:ilvl w:val="0"/>
                <w:numId w:val="1"/>
              </w:numPr>
              <w:bidi w:val="0"/>
              <w:spacing w:before="60"/>
              <w:ind w:right="474"/>
              <w:jc w:val="both"/>
              <w:rPr>
                <w:rFonts w:ascii="Arial Narrow" w:hAnsi="Arial Narrow" w:hint="default"/>
                <w:rtl w:val="0"/>
              </w:rPr>
            </w:pPr>
            <w:r>
              <w:rPr>
                <w:rFonts w:ascii="Arial Narrow" w:hAnsi="Arial Narrow" w:hint="default"/>
                <w:rtl w:val="0"/>
              </w:rPr>
              <w:t>Ο παραπάνω μαθητής</w:t>
            </w:r>
            <w:r>
              <w:rPr>
                <w:rFonts w:ascii="Arial Narrow" w:hAnsi="Arial Narrow"/>
                <w:rtl w:val="0"/>
              </w:rPr>
              <w:t>/</w:t>
            </w:r>
            <w:r>
              <w:rPr>
                <w:rFonts w:ascii="Arial Narrow" w:hAnsi="Arial Narrow" w:hint="default"/>
                <w:rtl w:val="0"/>
              </w:rPr>
              <w:t>τρια πάσχει από κάποια χρόνια πάθηση και πρέπει να λαμβάνει φαρμακευτική αγωγή ή</w:t>
            </w:r>
            <w:r>
              <w:rPr>
                <w:rFonts w:ascii="Arial Narrow" w:hAnsi="Arial Narrow"/>
                <w:rtl w:val="0"/>
              </w:rPr>
              <w:t>/</w:t>
            </w:r>
            <w:r>
              <w:rPr>
                <w:rFonts w:ascii="Arial Narrow" w:hAnsi="Arial Narrow" w:hint="default"/>
                <w:rtl w:val="0"/>
              </w:rPr>
              <w:t>και είναι αλλεργικός</w:t>
            </w:r>
            <w:r>
              <w:rPr>
                <w:rFonts w:ascii="Arial Narrow" w:hAnsi="Arial Narrow"/>
                <w:rtl w:val="0"/>
              </w:rPr>
              <w:t xml:space="preserve">: </w:t>
            </w:r>
          </w:p>
          <w:p>
            <w:pPr>
              <w:pStyle w:val="Κύριο τμήμα"/>
              <w:ind w:left="182" w:right="474" w:firstLine="360"/>
              <w:rPr>
                <w:rFonts w:ascii="Arial Narrow" w:cs="Arial Narrow" w:hAnsi="Arial Narrow" w:eastAsia="Arial Narrow"/>
                <w:sz w:val="16"/>
                <w:szCs w:val="16"/>
                <w:shd w:val="nil" w:color="auto" w:fill="auto"/>
              </w:rPr>
            </w:pPr>
          </w:p>
          <w:p>
            <w:pPr>
              <w:pStyle w:val="Κύριο τμήμα"/>
              <w:tabs>
                <w:tab w:val="left" w:pos="9698"/>
              </w:tabs>
              <w:bidi w:val="0"/>
              <w:spacing w:before="60"/>
              <w:ind w:left="1032" w:right="474" w:firstLine="360"/>
              <w:jc w:val="both"/>
              <w:rPr>
                <w:rFonts w:ascii="Arial Narrow" w:cs="Arial Narrow" w:hAnsi="Arial Narrow" w:eastAsia="Arial Narrow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ΔΕΝ ΠΑΡΟΥΣΙΑΖΕΙ ΚΑΠΟΙΟ ΠΡΟΒΛΗΜΑ ΥΓΕΙΑΣ    </w:t>
            </w:r>
          </w:p>
          <w:p>
            <w:pPr>
              <w:pStyle w:val="Κύριο τμήμα"/>
              <w:tabs>
                <w:tab w:val="left" w:pos="9698"/>
              </w:tabs>
              <w:spacing w:before="60"/>
              <w:ind w:left="182" w:right="474" w:firstLine="360"/>
              <w:jc w:val="both"/>
              <w:rPr>
                <w:rFonts w:ascii="Arial Narrow" w:cs="Arial Narrow" w:hAnsi="Arial Narrow" w:eastAsia="Arial Narrow"/>
                <w:sz w:val="16"/>
                <w:szCs w:val="16"/>
                <w:shd w:val="nil" w:color="auto" w:fill="auto"/>
              </w:rPr>
            </w:pPr>
          </w:p>
          <w:p>
            <w:pPr>
              <w:pStyle w:val="Κύριο τμήμα"/>
              <w:tabs>
                <w:tab w:val="left" w:pos="9698"/>
              </w:tabs>
              <w:bidi w:val="0"/>
              <w:spacing w:before="60" w:line="600" w:lineRule="auto"/>
              <w:ind w:left="182" w:right="474" w:firstLine="360"/>
              <w:jc w:val="both"/>
              <w:rPr>
                <w:rFonts w:ascii="Arial Narrow" w:cs="Arial Narrow" w:hAnsi="Arial Narrow" w:eastAsia="Arial Narrow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ΠΑΣΧΕΙ από 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………………………………………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.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.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 xml:space="preserve">…………                                        </w:t>
            </w:r>
          </w:p>
          <w:p>
            <w:pPr>
              <w:pStyle w:val="Κύριο τμήμα"/>
              <w:tabs>
                <w:tab w:val="left" w:pos="9698"/>
              </w:tabs>
              <w:bidi w:val="0"/>
              <w:spacing w:line="288" w:lineRule="auto"/>
              <w:ind w:left="182" w:right="474" w:firstLine="360"/>
              <w:jc w:val="both"/>
              <w:rPr>
                <w:rFonts w:ascii="Arial Narrow" w:cs="Arial Narrow" w:hAnsi="Arial Narrow" w:eastAsia="Arial Narrow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 xml:space="preserve">      Φαρμακευτική αγωγή  …………………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.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……………………………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.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..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…………………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 xml:space="preserve">.. 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τηλ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Ιατρού  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.</w:t>
            </w:r>
          </w:p>
          <w:p>
            <w:pPr>
              <w:pStyle w:val="Κύριο τμήμα"/>
              <w:tabs>
                <w:tab w:val="left" w:pos="9698"/>
              </w:tabs>
              <w:spacing w:before="60"/>
              <w:ind w:left="182" w:right="474" w:firstLine="360"/>
              <w:jc w:val="both"/>
              <w:rPr>
                <w:rFonts w:ascii="Arial Narrow" w:cs="Arial Narrow" w:hAnsi="Arial Narrow" w:eastAsia="Arial Narrow"/>
                <w:sz w:val="16"/>
                <w:szCs w:val="16"/>
                <w:shd w:val="nil" w:color="auto" w:fill="auto"/>
              </w:rPr>
            </w:pPr>
          </w:p>
          <w:p>
            <w:pPr>
              <w:pStyle w:val="Κύριο τμήμα"/>
              <w:tabs>
                <w:tab w:val="left" w:pos="9698"/>
              </w:tabs>
              <w:bidi w:val="0"/>
              <w:spacing w:before="60"/>
              <w:ind w:left="1032" w:right="474" w:firstLine="360"/>
              <w:jc w:val="both"/>
              <w:rPr>
                <w:rFonts w:ascii="Arial Narrow" w:cs="Arial Narrow" w:hAnsi="Arial Narrow" w:eastAsia="Arial Narrow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ΔΕΝ ΕΙΝΑΙ ΑΛΛΕΡΓΙΚΟΣ   </w:t>
            </w:r>
          </w:p>
          <w:p>
            <w:pPr>
              <w:pStyle w:val="Κύριο τμήμα"/>
              <w:tabs>
                <w:tab w:val="left" w:pos="9698"/>
              </w:tabs>
              <w:spacing w:before="60"/>
              <w:ind w:left="182" w:right="474" w:firstLine="360"/>
              <w:jc w:val="both"/>
              <w:rPr>
                <w:rFonts w:ascii="Arial Narrow" w:cs="Arial Narrow" w:hAnsi="Arial Narrow" w:eastAsia="Arial Narrow"/>
                <w:sz w:val="16"/>
                <w:szCs w:val="16"/>
                <w:shd w:val="nil" w:color="auto" w:fill="auto"/>
              </w:rPr>
            </w:pPr>
          </w:p>
          <w:p>
            <w:pPr>
              <w:pStyle w:val="Κύριο τμήμα"/>
              <w:tabs>
                <w:tab w:val="left" w:pos="9698"/>
              </w:tabs>
              <w:bidi w:val="0"/>
              <w:spacing w:before="60" w:line="600" w:lineRule="auto"/>
              <w:ind w:left="182" w:right="474" w:firstLine="360"/>
              <w:jc w:val="both"/>
              <w:rPr>
                <w:rFonts w:ascii="Arial Narrow" w:cs="Arial Narrow" w:hAnsi="Arial Narrow" w:eastAsia="Arial Narrow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ΑΛΛΕΡΓΙΚΟΣ  σε  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.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……………………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.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…………</w:t>
            </w:r>
          </w:p>
          <w:p>
            <w:pPr>
              <w:pStyle w:val="Κύριο τμήμα"/>
              <w:tabs>
                <w:tab w:val="left" w:pos="9698"/>
              </w:tabs>
              <w:bidi w:val="0"/>
              <w:spacing w:before="60" w:line="600" w:lineRule="auto"/>
              <w:ind w:left="182" w:right="474" w:firstLine="360"/>
              <w:jc w:val="both"/>
              <w:rPr>
                <w:rtl w:val="0"/>
              </w:rPr>
            </w:pP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 xml:space="preserve">       Φαρμακευτική αγωγή  …………………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.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…………………………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..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 xml:space="preserve">.. 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τηλ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Ιατρού  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Κύριο τμήμα"/>
        <w:widowControl w:val="0"/>
        <w:ind w:left="28" w:hanging="2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Κύριο τμήμα"/>
        <w:ind w:right="484"/>
        <w:jc w:val="right"/>
        <w:rPr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Κύριο τμήμα"/>
        <w:ind w:right="484"/>
        <w:jc w:val="right"/>
        <w:rPr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Ημερομηνία</w:t>
      </w:r>
      <w:r>
        <w:rPr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  _____ /_____ / 2024</w:t>
      </w:r>
    </w:p>
    <w:p>
      <w:pPr>
        <w:pStyle w:val="Κύριο τμήμα"/>
        <w:ind w:right="484"/>
        <w:jc w:val="right"/>
        <w:rPr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Κύριο τμήμα"/>
        <w:ind w:right="484"/>
        <w:jc w:val="right"/>
        <w:rPr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Ο</w:t>
      </w:r>
      <w:r>
        <w:rPr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Η  Δηλ……</w:t>
      </w:r>
    </w:p>
    <w:p>
      <w:pPr>
        <w:pStyle w:val="Κύριο τμήμα"/>
        <w:jc w:val="right"/>
        <w:rPr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Κύριο τμήμα"/>
        <w:jc w:val="right"/>
        <w:rPr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Κύριο τμήμα"/>
        <w:jc w:val="right"/>
        <w:rPr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Κύριο τμήμα"/>
        <w:ind w:right="484"/>
        <w:jc w:val="right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Υπογραφή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Κύριο τμήμα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(1)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Αναγράφεται από τον ενδιαφερόμενο πολίτη ή Αρχή ή η Υπηρεσία του δημόσιου τομέα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που απευθύνεται η αίτηση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ύριο τμήμα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(2)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Αναγράφεται ολογράφως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Κύριο τμήμα"/>
        <w:jc w:val="both"/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(3)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«Όποιος εν γνώσει του δηλώνει ψευδή γεγονότα ή αρνείται ή αποκρύπτει τα αληθινά με έγγραφη υπεύθυνη δήλωση του άρθρου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τιμωρείται με φυλάκιση τουλάχιστον τριών μηνών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Εάν ο υπαίτιος αυτών των πράξεων σκόπευε να προσπορίσει στον εαυτόν του ή σε άλλον περιουσιακό όφελος βλάπτοντας τρίτον ή σκόπευε να βλάψει άλλον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τιμωρείται με κάθειρξη μέχρι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ετών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5"/>
      <w:footerReference w:type="default" r:id="rId6"/>
      <w:pgSz w:w="11900" w:h="16840" w:orient="portrait"/>
      <w:pgMar w:top="993" w:right="851" w:bottom="0" w:left="851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401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57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56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97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17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16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57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77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76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